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9E8" w:rsidRPr="004F632E" w:rsidRDefault="00EC79E8" w:rsidP="00793A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</w:pPr>
      <w:bookmarkStart w:id="0" w:name="_GoBack"/>
      <w:r w:rsidRPr="004F632E">
        <w:rPr>
          <w:rStyle w:val="a4"/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Информация об организации и проведении ГИА по образовательным программам основного общего образования</w:t>
      </w:r>
    </w:p>
    <w:bookmarkEnd w:id="0"/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r>
        <w:rPr>
          <w:color w:val="000000"/>
        </w:rPr>
        <w:t>Государственная итоговая аттестация (далее – ГИА), завершающая освоение имеющих государственную аккредитацию основных образовательных программ основного общего образования, является обязательной.</w:t>
      </w: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r>
        <w:rPr>
          <w:color w:val="000000"/>
        </w:rPr>
        <w:t>ГИА проводится:</w:t>
      </w: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r>
        <w:rPr>
          <w:color w:val="000000"/>
        </w:rPr>
        <w:t>а) в форме основного государственного экзамена (далее - ОГЭ) с использованием контрольных измерительных материалов, представляющих собой комплексы заданий стандартизированной формы (далее - КИМ), - для обучающихся образовательных организаций, в том числе иностранных граждан, лиц без гражданства, в том числе соотечественников за рубежом, беженцев и вынужденных переселенцев, освоивших образовательные программы основного общего образования в очной, очно-заочной или заочной формах, лиц, обучающихся в образовательных организациях, расположенных за пределами территории Российской Федерации и реализующих имеющие государственную аккредитацию образовательные программы основного общего образования, и загранучреждениях Министерства иностранных дел Российской Федерации, имеющих в своей структуре специализированные структурные образовательные подразделения (далее - загранучреждения), а также для экстернов, допущенных в текущем году к ГИА;</w:t>
      </w: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r>
        <w:rPr>
          <w:color w:val="000000"/>
        </w:rPr>
        <w:t>б) в форме государственного выпускного экзамена (далее - ГВЭ) с использованием текстов, тем, заданий, билетов - для обучающихся, осваивающих образовательные программы основного общего образования в специальных учебно-воспитательных учреждениях закрытого типа, а также в учреждениях, исполняющих наказание в виде лишения свободы, а также для обучающихся с ограниченными возможностями здоровья, обучающихся - детей-инвалидов и инвалидов, осваивающих образовательные программы основного общего образования (далее - обучающиеся с ограниченными возможностями здоровья, обучающиеся - дети-инвалиды и инвалиды);</w:t>
      </w: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r>
        <w:rPr>
          <w:color w:val="000000"/>
        </w:rPr>
        <w:t>в) в форме, устанавливаемой органами исполнительной власти субъектов Российской Федерации, осуществляющими государственное управление в сфере образования (далее - ОИВ), - для обучающихся образовательных организаций, изучавших родной язык из числа языков народов Российской Федерации (далее - родной язык) и литературу народов России на родном языке из числа языков народов Российской Федерации (далее - родная литература) и выбравших экзамен по родному языку и (или) родной литературе для прохождения ГИА на добровольной основе.</w:t>
      </w: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bookmarkStart w:id="1" w:name="sub_1007"/>
      <w:bookmarkEnd w:id="1"/>
      <w:r>
        <w:rPr>
          <w:color w:val="000000"/>
        </w:rPr>
        <w:t>ГИА в форме ОГЭ и (или) ГВЭ включает в себя четыре экзамена по следующим учебным предметам: экзамены по русскому языку и математике (далее - обязательные учебные предметы), а также экзамены по выбору обучающегося, экстерна (далее вместе - участники ГИА) по двум учебным предметам из числа учебных предметов: физика, химия, биология, литература, география, история, обществознание, иностранные языки (английский, французский, немецкий и испанский), информатика и информационно-коммуникационные технологии (ИКТ).</w:t>
      </w: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r>
        <w:rPr>
          <w:color w:val="000000"/>
        </w:rPr>
        <w:t>Лицам, изучавшим родной язык и родную литературу при получении основного общего образования, предоставляется право при прохождении ГИА выбрать экзамен по родному языку и (или) родной литературе.</w:t>
      </w: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Для участников ГИА с ограниченными возможностями здоровья, участников ГИА - детей-инвалидов и инвалидов ГИА по их желанию проводится только по обязательным </w:t>
      </w:r>
      <w:r>
        <w:rPr>
          <w:color w:val="000000"/>
        </w:rPr>
        <w:lastRenderedPageBreak/>
        <w:t>учебным предметам (далее - участники ГИА, проходящие ГИА только по обязательным учебным предметам).</w:t>
      </w: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r>
        <w:rPr>
          <w:color w:val="000000"/>
        </w:rPr>
        <w:t>К ГИА допускаются обучающиеся, не имеющие академической задолженности, в полном объеме выполнившие учебный план или индивидуальный учебный план (имеющие годовые отметки по всем учебным предметам учебного плана за IX класс не ниже удовлетворительных), а также имеющие результат "зачет" за итоговое собеседование по русскому языку.</w:t>
      </w:r>
    </w:p>
    <w:p w:rsidR="00EC79E8" w:rsidRDefault="00EC79E8" w:rsidP="00EC79E8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</w:rPr>
      </w:pPr>
      <w:r>
        <w:rPr>
          <w:color w:val="000000"/>
        </w:rPr>
        <w:t>Экстерны допускаются к ГИА при условии получения на промежуточной аттестации отметок не ниже удовлетворительных, а также имеющие результат "зачет" за итоговое собеседование по русскому языку.</w:t>
      </w:r>
    </w:p>
    <w:p w:rsidR="00DD22CE" w:rsidRDefault="00DD22CE" w:rsidP="00EC79E8">
      <w:pPr>
        <w:ind w:firstLine="709"/>
        <w:jc w:val="both"/>
      </w:pPr>
    </w:p>
    <w:sectPr w:rsidR="00DD22CE" w:rsidSect="00EC79E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EC79E8"/>
    <w:rsid w:val="00793A24"/>
    <w:rsid w:val="00D450B8"/>
    <w:rsid w:val="00DD22CE"/>
    <w:rsid w:val="00EC79E8"/>
    <w:rsid w:val="00F536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0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C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C79E8"/>
    <w:rPr>
      <w:b/>
      <w:bCs/>
    </w:rPr>
  </w:style>
  <w:style w:type="table" w:styleId="a5">
    <w:name w:val="Table Grid"/>
    <w:basedOn w:val="a1"/>
    <w:uiPriority w:val="39"/>
    <w:rsid w:val="00EC79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257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578</Words>
  <Characters>3296</Characters>
  <Application>Microsoft Office Word</Application>
  <DocSecurity>0</DocSecurity>
  <Lines>27</Lines>
  <Paragraphs>7</Paragraphs>
  <ScaleCrop>false</ScaleCrop>
  <Company/>
  <LinksUpToDate>false</LinksUpToDate>
  <CharactersWithSpaces>3867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2</cp:revision>
  <dcterms:created xsi:type="dcterms:W3CDTF">2024-12-27T08:03:00Z</dcterms:created>
  <dcterms:modified xsi:type="dcterms:W3CDTF">2024-12-27T08:03:00Z</dcterms:modified>
</cp:coreProperties>
</file>